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BA" w:rsidRPr="00FF3EBA" w:rsidRDefault="00FF3EBA" w:rsidP="00FF3EBA">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r w:rsidRPr="00FF3EBA">
        <w:rPr>
          <w:rFonts w:ascii="Arial" w:eastAsia="Times New Roman" w:hAnsi="Arial" w:cs="Arial"/>
          <w:b/>
          <w:bCs/>
          <w:color w:val="222222"/>
          <w:kern w:val="36"/>
          <w:sz w:val="48"/>
          <w:szCs w:val="48"/>
        </w:rPr>
        <w:t>8 Tips for Parents about Recruiting</w:t>
      </w:r>
    </w:p>
    <w:p w:rsidR="00FF3EBA" w:rsidRPr="00FF3EBA" w:rsidRDefault="00FF3EBA" w:rsidP="00FF3EBA">
      <w:pPr>
        <w:shd w:val="clear" w:color="auto" w:fill="FFFFFF"/>
        <w:spacing w:before="100" w:beforeAutospacing="1" w:after="100" w:afterAutospacing="1" w:line="240" w:lineRule="auto"/>
        <w:rPr>
          <w:rFonts w:ascii="Arial" w:eastAsia="Times New Roman" w:hAnsi="Arial" w:cs="Arial"/>
          <w:color w:val="222222"/>
          <w:sz w:val="11"/>
          <w:szCs w:val="11"/>
        </w:rPr>
      </w:pPr>
      <w:r w:rsidRPr="00FF3EBA">
        <w:rPr>
          <w:rFonts w:ascii="Arial" w:eastAsia="Times New Roman" w:hAnsi="Arial" w:cs="Arial"/>
          <w:color w:val="222222"/>
          <w:sz w:val="11"/>
          <w:szCs w:val="11"/>
        </w:rPr>
        <w:t>Posted by</w:t>
      </w:r>
      <w:r w:rsidRPr="00FF3EBA">
        <w:rPr>
          <w:rFonts w:ascii="Arial" w:eastAsia="Times New Roman" w:hAnsi="Arial" w:cs="Arial"/>
          <w:color w:val="222222"/>
          <w:sz w:val="11"/>
        </w:rPr>
        <w:t> </w:t>
      </w:r>
      <w:hyperlink r:id="rId4" w:tgtFrame="_blank" w:tooltip="Posts by Natalie Pedersen" w:history="1">
        <w:r w:rsidRPr="00FF3EBA">
          <w:rPr>
            <w:rFonts w:ascii="Arial" w:eastAsia="Times New Roman" w:hAnsi="Arial" w:cs="Arial"/>
            <w:color w:val="1155CC"/>
            <w:sz w:val="11"/>
            <w:u w:val="single"/>
          </w:rPr>
          <w:t>Natalie Pedersen</w:t>
        </w:r>
      </w:hyperlink>
      <w:r w:rsidRPr="00FF3EBA">
        <w:rPr>
          <w:rFonts w:ascii="Arial" w:eastAsia="Times New Roman" w:hAnsi="Arial" w:cs="Arial"/>
          <w:color w:val="222222"/>
          <w:sz w:val="11"/>
        </w:rPr>
        <w:t> </w:t>
      </w:r>
      <w:r w:rsidRPr="00FF3EBA">
        <w:rPr>
          <w:rFonts w:ascii="Arial" w:eastAsia="Times New Roman" w:hAnsi="Arial" w:cs="Arial"/>
          <w:color w:val="222222"/>
          <w:sz w:val="11"/>
          <w:szCs w:val="11"/>
        </w:rPr>
        <w:t>on Nov 22, 2013 in</w:t>
      </w:r>
      <w:r w:rsidRPr="00FF3EBA">
        <w:rPr>
          <w:rFonts w:ascii="Arial" w:eastAsia="Times New Roman" w:hAnsi="Arial" w:cs="Arial"/>
          <w:color w:val="222222"/>
          <w:sz w:val="11"/>
        </w:rPr>
        <w:t> </w:t>
      </w:r>
      <w:hyperlink r:id="rId5" w:tgtFrame="_blank" w:tooltip="View all posts in Recruiting for Parents" w:history="1">
        <w:r w:rsidRPr="00FF3EBA">
          <w:rPr>
            <w:rFonts w:ascii="Arial" w:eastAsia="Times New Roman" w:hAnsi="Arial" w:cs="Arial"/>
            <w:color w:val="1155CC"/>
            <w:sz w:val="11"/>
            <w:u w:val="single"/>
          </w:rPr>
          <w:t>Recruiting for Parents</w:t>
        </w:r>
      </w:hyperlink>
      <w:r w:rsidRPr="00FF3EBA">
        <w:rPr>
          <w:rFonts w:ascii="Arial" w:eastAsia="Times New Roman" w:hAnsi="Arial" w:cs="Arial"/>
          <w:color w:val="222222"/>
          <w:sz w:val="11"/>
        </w:rPr>
        <w:t> </w:t>
      </w:r>
      <w:r w:rsidRPr="00FF3EBA">
        <w:rPr>
          <w:rFonts w:ascii="Arial" w:eastAsia="Times New Roman" w:hAnsi="Arial" w:cs="Arial"/>
          <w:color w:val="222222"/>
          <w:sz w:val="11"/>
          <w:szCs w:val="11"/>
        </w:rPr>
        <w:t>|</w:t>
      </w:r>
      <w:r w:rsidRPr="00FF3EBA">
        <w:rPr>
          <w:rFonts w:ascii="Arial" w:eastAsia="Times New Roman" w:hAnsi="Arial" w:cs="Arial"/>
          <w:color w:val="222222"/>
          <w:sz w:val="11"/>
        </w:rPr>
        <w:t> </w:t>
      </w:r>
      <w:hyperlink r:id="rId6" w:anchor="comments" w:tgtFrame="_blank" w:tooltip="Comment on 8 Tips for Parents about Recruiting" w:history="1">
        <w:r w:rsidRPr="00FF3EBA">
          <w:rPr>
            <w:rFonts w:ascii="Arial" w:eastAsia="Times New Roman" w:hAnsi="Arial" w:cs="Arial"/>
            <w:color w:val="1155CC"/>
            <w:sz w:val="11"/>
            <w:u w:val="single"/>
          </w:rPr>
          <w:t>3 comments</w:t>
        </w:r>
      </w:hyperlink>
    </w:p>
    <w:p w:rsidR="00FF3EBA" w:rsidRPr="00FF3EBA" w:rsidRDefault="00FF3EBA" w:rsidP="00FF3EBA">
      <w:pPr>
        <w:shd w:val="clear" w:color="auto" w:fill="FFFFFF"/>
        <w:spacing w:before="100" w:beforeAutospacing="1" w:after="100" w:afterAutospacing="1" w:line="240" w:lineRule="auto"/>
        <w:rPr>
          <w:rFonts w:ascii="Arial" w:eastAsia="Times New Roman" w:hAnsi="Arial" w:cs="Arial"/>
          <w:color w:val="222222"/>
          <w:sz w:val="11"/>
          <w:szCs w:val="11"/>
        </w:rPr>
      </w:pPr>
      <w:r w:rsidRPr="00FF3EBA">
        <w:rPr>
          <w:rFonts w:ascii="Arial" w:eastAsia="Times New Roman" w:hAnsi="Arial" w:cs="Arial"/>
          <w:b/>
          <w:bCs/>
          <w:color w:val="222222"/>
          <w:sz w:val="11"/>
          <w:szCs w:val="11"/>
        </w:rPr>
        <w:t>1.      </w:t>
      </w:r>
      <w:r w:rsidRPr="00FF3EBA">
        <w:rPr>
          <w:rFonts w:ascii="Arial" w:eastAsia="Times New Roman" w:hAnsi="Arial" w:cs="Arial"/>
          <w:b/>
          <w:bCs/>
          <w:color w:val="222222"/>
          <w:sz w:val="11"/>
        </w:rPr>
        <w:t> Recruiting </w:t>
      </w:r>
      <w:r w:rsidRPr="00FF3EBA">
        <w:rPr>
          <w:rFonts w:ascii="Arial" w:eastAsia="Times New Roman" w:hAnsi="Arial" w:cs="Arial"/>
          <w:b/>
          <w:bCs/>
          <w:color w:val="222222"/>
          <w:sz w:val="11"/>
          <w:szCs w:val="11"/>
        </w:rPr>
        <w:t>has changed over the years.</w:t>
      </w:r>
    </w:p>
    <w:p w:rsidR="00FF3EBA" w:rsidRPr="00FF3EBA" w:rsidRDefault="00FF3EBA" w:rsidP="00FF3EBA">
      <w:pPr>
        <w:shd w:val="clear" w:color="auto" w:fill="FFFFFF"/>
        <w:spacing w:before="100" w:beforeAutospacing="1" w:after="100" w:afterAutospacing="1" w:line="240" w:lineRule="auto"/>
        <w:rPr>
          <w:rFonts w:ascii="Arial" w:eastAsia="Times New Roman" w:hAnsi="Arial" w:cs="Arial"/>
          <w:color w:val="222222"/>
          <w:sz w:val="11"/>
          <w:szCs w:val="11"/>
        </w:rPr>
      </w:pPr>
      <w:r w:rsidRPr="00FF3EBA">
        <w:rPr>
          <w:rFonts w:ascii="Arial" w:eastAsia="Times New Roman" w:hAnsi="Arial" w:cs="Arial"/>
          <w:color w:val="222222"/>
          <w:sz w:val="11"/>
        </w:rPr>
        <w:t>Recruiting </w:t>
      </w:r>
      <w:r w:rsidRPr="00FF3EBA">
        <w:rPr>
          <w:rFonts w:ascii="Arial" w:eastAsia="Times New Roman" w:hAnsi="Arial" w:cs="Arial"/>
          <w:color w:val="222222"/>
          <w:sz w:val="11"/>
          <w:szCs w:val="11"/>
        </w:rPr>
        <w:t>is not the same game it was when you were in high school. Offers are being made sooner each year which means many student-athletes are starting the</w:t>
      </w:r>
      <w:r w:rsidRPr="00FF3EBA">
        <w:rPr>
          <w:rFonts w:ascii="Arial" w:eastAsia="Times New Roman" w:hAnsi="Arial" w:cs="Arial"/>
          <w:color w:val="222222"/>
          <w:sz w:val="11"/>
        </w:rPr>
        <w:t> recruiting </w:t>
      </w:r>
      <w:r w:rsidRPr="00FF3EBA">
        <w:rPr>
          <w:rFonts w:ascii="Arial" w:eastAsia="Times New Roman" w:hAnsi="Arial" w:cs="Arial"/>
          <w:color w:val="222222"/>
          <w:sz w:val="11"/>
          <w:szCs w:val="11"/>
        </w:rPr>
        <w:t>process early in their high school career. They are also getting proactive and getting online. More coaches are evaluating prospects through online profiles and highlight videos. If your child doesn’t have an online profile, we encourage you to visit</w:t>
      </w:r>
      <w:r w:rsidRPr="00FF3EBA">
        <w:rPr>
          <w:rFonts w:ascii="Arial" w:eastAsia="Times New Roman" w:hAnsi="Arial" w:cs="Arial"/>
          <w:color w:val="222222"/>
          <w:sz w:val="11"/>
        </w:rPr>
        <w:t> </w:t>
      </w:r>
      <w:hyperlink r:id="rId7" w:tgtFrame="_blank" w:history="1">
        <w:r w:rsidRPr="00FF3EBA">
          <w:rPr>
            <w:rFonts w:ascii="Arial" w:eastAsia="Times New Roman" w:hAnsi="Arial" w:cs="Arial"/>
            <w:color w:val="1155CC"/>
            <w:sz w:val="11"/>
            <w:u w:val="single"/>
          </w:rPr>
          <w:t>www.ncsasports.org</w:t>
        </w:r>
      </w:hyperlink>
      <w:r w:rsidRPr="00FF3EBA">
        <w:rPr>
          <w:rFonts w:ascii="Arial" w:eastAsia="Times New Roman" w:hAnsi="Arial" w:cs="Arial"/>
          <w:color w:val="222222"/>
          <w:sz w:val="11"/>
        </w:rPr>
        <w:t> </w:t>
      </w:r>
      <w:r w:rsidRPr="00FF3EBA">
        <w:rPr>
          <w:rFonts w:ascii="Arial" w:eastAsia="Times New Roman" w:hAnsi="Arial" w:cs="Arial"/>
          <w:color w:val="222222"/>
          <w:sz w:val="11"/>
          <w:szCs w:val="11"/>
        </w:rPr>
        <w:t>and have them start one today!</w:t>
      </w:r>
    </w:p>
    <w:p w:rsidR="00FF3EBA" w:rsidRPr="00FF3EBA" w:rsidRDefault="00FF3EBA" w:rsidP="00FF3EBA">
      <w:pPr>
        <w:shd w:val="clear" w:color="auto" w:fill="FFFFFF"/>
        <w:spacing w:before="100" w:beforeAutospacing="1" w:after="100" w:afterAutospacing="1" w:line="240" w:lineRule="auto"/>
        <w:rPr>
          <w:rFonts w:ascii="Arial" w:eastAsia="Times New Roman" w:hAnsi="Arial" w:cs="Arial"/>
          <w:color w:val="222222"/>
          <w:sz w:val="11"/>
          <w:szCs w:val="11"/>
        </w:rPr>
      </w:pPr>
      <w:r w:rsidRPr="00FF3EBA">
        <w:rPr>
          <w:rFonts w:ascii="Arial" w:eastAsia="Times New Roman" w:hAnsi="Arial" w:cs="Arial"/>
          <w:b/>
          <w:bCs/>
          <w:color w:val="222222"/>
          <w:sz w:val="11"/>
          <w:szCs w:val="11"/>
        </w:rPr>
        <w:t>2.      </w:t>
      </w:r>
      <w:r w:rsidRPr="00FF3EBA">
        <w:rPr>
          <w:rFonts w:ascii="Arial" w:eastAsia="Times New Roman" w:hAnsi="Arial" w:cs="Arial"/>
          <w:b/>
          <w:bCs/>
          <w:color w:val="222222"/>
          <w:sz w:val="11"/>
        </w:rPr>
        <w:t> </w:t>
      </w:r>
      <w:r w:rsidRPr="00FF3EBA">
        <w:rPr>
          <w:rFonts w:ascii="Arial" w:eastAsia="Times New Roman" w:hAnsi="Arial" w:cs="Arial"/>
          <w:b/>
          <w:bCs/>
          <w:color w:val="222222"/>
          <w:sz w:val="11"/>
          <w:szCs w:val="11"/>
        </w:rPr>
        <w:t>Communicate with your child</w:t>
      </w:r>
    </w:p>
    <w:p w:rsidR="00FF3EBA" w:rsidRPr="00FF3EBA" w:rsidRDefault="00FF3EBA" w:rsidP="00FF3EBA">
      <w:pPr>
        <w:shd w:val="clear" w:color="auto" w:fill="FFFFFF"/>
        <w:spacing w:before="100" w:beforeAutospacing="1" w:after="100" w:afterAutospacing="1" w:line="240" w:lineRule="auto"/>
        <w:rPr>
          <w:rFonts w:ascii="Arial" w:eastAsia="Times New Roman" w:hAnsi="Arial" w:cs="Arial"/>
          <w:color w:val="222222"/>
          <w:sz w:val="11"/>
          <w:szCs w:val="11"/>
        </w:rPr>
      </w:pPr>
      <w:r w:rsidRPr="00FF3EBA">
        <w:rPr>
          <w:rFonts w:ascii="Arial" w:eastAsia="Times New Roman" w:hAnsi="Arial" w:cs="Arial"/>
          <w:color w:val="222222"/>
          <w:sz w:val="11"/>
          <w:szCs w:val="11"/>
        </w:rPr>
        <w:t>Knowing what your child wants is important to any parent, so talk to them about their plans for college. Ask them if they want to compete at the collegiate level and how committed they are to that goal. Find out what steps they are taking to get themselves recruited, and then help them in whatever ways you can, both financially and through your support.</w:t>
      </w:r>
    </w:p>
    <w:p w:rsidR="00FF3EBA" w:rsidRPr="00FF3EBA" w:rsidRDefault="00FF3EBA" w:rsidP="00FF3EBA">
      <w:pPr>
        <w:shd w:val="clear" w:color="auto" w:fill="FFFFFF"/>
        <w:spacing w:before="100" w:beforeAutospacing="1" w:after="100" w:afterAutospacing="1" w:line="240" w:lineRule="auto"/>
        <w:rPr>
          <w:rFonts w:ascii="Arial" w:eastAsia="Times New Roman" w:hAnsi="Arial" w:cs="Arial"/>
          <w:color w:val="222222"/>
          <w:sz w:val="11"/>
          <w:szCs w:val="11"/>
        </w:rPr>
      </w:pPr>
      <w:r w:rsidRPr="00FF3EBA">
        <w:rPr>
          <w:rFonts w:ascii="Arial" w:eastAsia="Times New Roman" w:hAnsi="Arial" w:cs="Arial"/>
          <w:b/>
          <w:bCs/>
          <w:color w:val="222222"/>
          <w:sz w:val="11"/>
          <w:szCs w:val="11"/>
        </w:rPr>
        <w:t>3.      </w:t>
      </w:r>
      <w:r w:rsidRPr="00FF3EBA">
        <w:rPr>
          <w:rFonts w:ascii="Arial" w:eastAsia="Times New Roman" w:hAnsi="Arial" w:cs="Arial"/>
          <w:b/>
          <w:bCs/>
          <w:color w:val="222222"/>
          <w:sz w:val="11"/>
        </w:rPr>
        <w:t> </w:t>
      </w:r>
      <w:r w:rsidRPr="00FF3EBA">
        <w:rPr>
          <w:rFonts w:ascii="Arial" w:eastAsia="Times New Roman" w:hAnsi="Arial" w:cs="Arial"/>
          <w:b/>
          <w:bCs/>
          <w:color w:val="222222"/>
          <w:sz w:val="11"/>
          <w:szCs w:val="11"/>
        </w:rPr>
        <w:t>There are certain rules college coaches have to follow when contacting recruits</w:t>
      </w:r>
    </w:p>
    <w:p w:rsidR="00FF3EBA" w:rsidRPr="00FF3EBA" w:rsidRDefault="00FF3EBA" w:rsidP="00FF3EBA">
      <w:pPr>
        <w:shd w:val="clear" w:color="auto" w:fill="FFFFFF"/>
        <w:spacing w:before="100" w:beforeAutospacing="1" w:after="100" w:afterAutospacing="1" w:line="240" w:lineRule="auto"/>
        <w:rPr>
          <w:rFonts w:ascii="Arial" w:eastAsia="Times New Roman" w:hAnsi="Arial" w:cs="Arial"/>
          <w:color w:val="222222"/>
          <w:sz w:val="11"/>
          <w:szCs w:val="11"/>
        </w:rPr>
      </w:pPr>
      <w:r w:rsidRPr="00FF3EBA">
        <w:rPr>
          <w:rFonts w:ascii="Arial" w:eastAsia="Times New Roman" w:hAnsi="Arial" w:cs="Arial"/>
          <w:color w:val="222222"/>
          <w:sz w:val="11"/>
          <w:szCs w:val="11"/>
        </w:rPr>
        <w:t>Don’t worry if you don’t know much about the</w:t>
      </w:r>
      <w:r w:rsidRPr="00FF3EBA">
        <w:rPr>
          <w:rFonts w:ascii="Arial" w:eastAsia="Times New Roman" w:hAnsi="Arial" w:cs="Arial"/>
          <w:color w:val="222222"/>
          <w:sz w:val="11"/>
        </w:rPr>
        <w:t> recruiting </w:t>
      </w:r>
      <w:r w:rsidRPr="00FF3EBA">
        <w:rPr>
          <w:rFonts w:ascii="Arial" w:eastAsia="Times New Roman" w:hAnsi="Arial" w:cs="Arial"/>
          <w:color w:val="222222"/>
          <w:sz w:val="11"/>
          <w:szCs w:val="11"/>
        </w:rPr>
        <w:t>process; not many families do. But, don’t let that lack of knowledge prevent your son/daughter from gaining an athletic scholarship or the opportunity to play at the next level.</w:t>
      </w:r>
      <w:r w:rsidRPr="00FF3EBA">
        <w:rPr>
          <w:rFonts w:ascii="Arial" w:eastAsia="Times New Roman" w:hAnsi="Arial" w:cs="Arial"/>
          <w:color w:val="222222"/>
          <w:sz w:val="11"/>
        </w:rPr>
        <w:t> Parents </w:t>
      </w:r>
      <w:r w:rsidRPr="00FF3EBA">
        <w:rPr>
          <w:rFonts w:ascii="Arial" w:eastAsia="Times New Roman" w:hAnsi="Arial" w:cs="Arial"/>
          <w:color w:val="222222"/>
          <w:sz w:val="11"/>
          <w:szCs w:val="11"/>
        </w:rPr>
        <w:t>and recruits need to understand that certain coaches are restricted by the NCAA on when and how they can contact prospects. For example, student-athletes can call college coaches anytime throughout their high school career, but Division I and Division II coaches may only call recruits during a certain timeframe.</w:t>
      </w:r>
    </w:p>
    <w:p w:rsidR="00FF3EBA" w:rsidRPr="00FF3EBA" w:rsidRDefault="00FF3EBA" w:rsidP="00FF3EBA">
      <w:pPr>
        <w:shd w:val="clear" w:color="auto" w:fill="FFFFFF"/>
        <w:spacing w:before="100" w:beforeAutospacing="1" w:after="100" w:afterAutospacing="1" w:line="240" w:lineRule="auto"/>
        <w:rPr>
          <w:rFonts w:ascii="Arial" w:eastAsia="Times New Roman" w:hAnsi="Arial" w:cs="Arial"/>
          <w:color w:val="222222"/>
          <w:sz w:val="11"/>
          <w:szCs w:val="11"/>
        </w:rPr>
      </w:pPr>
      <w:r w:rsidRPr="00FF3EBA">
        <w:rPr>
          <w:rFonts w:ascii="Arial" w:eastAsia="Times New Roman" w:hAnsi="Arial" w:cs="Arial"/>
          <w:color w:val="222222"/>
          <w:sz w:val="11"/>
          <w:szCs w:val="11"/>
        </w:rPr>
        <w:t>Learn about the NCAA rules by reading the</w:t>
      </w:r>
      <w:r w:rsidRPr="00FF3EBA">
        <w:rPr>
          <w:rFonts w:ascii="Arial" w:eastAsia="Times New Roman" w:hAnsi="Arial" w:cs="Arial"/>
          <w:color w:val="222222"/>
          <w:sz w:val="11"/>
        </w:rPr>
        <w:t> </w:t>
      </w:r>
      <w:hyperlink r:id="rId8" w:tgtFrame="_blank" w:history="1">
        <w:r w:rsidRPr="00FF3EBA">
          <w:rPr>
            <w:rFonts w:ascii="Arial" w:eastAsia="Times New Roman" w:hAnsi="Arial" w:cs="Arial"/>
            <w:color w:val="1155CC"/>
            <w:sz w:val="11"/>
            <w:u w:val="single"/>
          </w:rPr>
          <w:t>NCAA Guide for the College-Bound Student-Athlete</w:t>
        </w:r>
      </w:hyperlink>
      <w:r w:rsidRPr="00FF3EBA">
        <w:rPr>
          <w:rFonts w:ascii="Arial" w:eastAsia="Times New Roman" w:hAnsi="Arial" w:cs="Arial"/>
          <w:color w:val="222222"/>
          <w:sz w:val="11"/>
        </w:rPr>
        <w:t> </w:t>
      </w:r>
      <w:r w:rsidRPr="00FF3EBA">
        <w:rPr>
          <w:rFonts w:ascii="Arial" w:eastAsia="Times New Roman" w:hAnsi="Arial" w:cs="Arial"/>
          <w:color w:val="222222"/>
          <w:sz w:val="11"/>
          <w:szCs w:val="11"/>
        </w:rPr>
        <w:t>or go to</w:t>
      </w:r>
      <w:r w:rsidRPr="00FF3EBA">
        <w:rPr>
          <w:rFonts w:ascii="Arial" w:eastAsia="Times New Roman" w:hAnsi="Arial" w:cs="Arial"/>
          <w:color w:val="222222"/>
          <w:sz w:val="11"/>
        </w:rPr>
        <w:t> </w:t>
      </w:r>
      <w:hyperlink r:id="rId9" w:tgtFrame="_blank" w:history="1">
        <w:r w:rsidRPr="00FF3EBA">
          <w:rPr>
            <w:rFonts w:ascii="Arial" w:eastAsia="Times New Roman" w:hAnsi="Arial" w:cs="Arial"/>
            <w:color w:val="1155CC"/>
            <w:sz w:val="11"/>
            <w:u w:val="single"/>
          </w:rPr>
          <w:t>www.ncsasports.org</w:t>
        </w:r>
      </w:hyperlink>
      <w:r w:rsidRPr="00FF3EBA">
        <w:rPr>
          <w:rFonts w:ascii="Arial" w:eastAsia="Times New Roman" w:hAnsi="Arial" w:cs="Arial"/>
          <w:color w:val="222222"/>
          <w:sz w:val="11"/>
          <w:szCs w:val="11"/>
        </w:rPr>
        <w:t>to learn more about the</w:t>
      </w:r>
      <w:r w:rsidRPr="00FF3EBA">
        <w:rPr>
          <w:rFonts w:ascii="Arial" w:eastAsia="Times New Roman" w:hAnsi="Arial" w:cs="Arial"/>
          <w:color w:val="222222"/>
          <w:sz w:val="11"/>
        </w:rPr>
        <w:t> recruiting </w:t>
      </w:r>
      <w:r w:rsidRPr="00FF3EBA">
        <w:rPr>
          <w:rFonts w:ascii="Arial" w:eastAsia="Times New Roman" w:hAnsi="Arial" w:cs="Arial"/>
          <w:color w:val="222222"/>
          <w:sz w:val="11"/>
          <w:szCs w:val="11"/>
        </w:rPr>
        <w:t>process</w:t>
      </w:r>
    </w:p>
    <w:p w:rsidR="00FF3EBA" w:rsidRPr="00FF3EBA" w:rsidRDefault="00FF3EBA" w:rsidP="00FF3EBA">
      <w:pPr>
        <w:shd w:val="clear" w:color="auto" w:fill="FFFFFF"/>
        <w:spacing w:before="100" w:beforeAutospacing="1" w:after="100" w:afterAutospacing="1" w:line="240" w:lineRule="auto"/>
        <w:rPr>
          <w:rFonts w:ascii="Arial" w:eastAsia="Times New Roman" w:hAnsi="Arial" w:cs="Arial"/>
          <w:color w:val="222222"/>
          <w:sz w:val="11"/>
          <w:szCs w:val="11"/>
        </w:rPr>
      </w:pPr>
      <w:r w:rsidRPr="00FF3EBA">
        <w:rPr>
          <w:rFonts w:ascii="Arial" w:eastAsia="Times New Roman" w:hAnsi="Arial" w:cs="Arial"/>
          <w:b/>
          <w:bCs/>
          <w:color w:val="222222"/>
          <w:sz w:val="11"/>
          <w:szCs w:val="11"/>
        </w:rPr>
        <w:t>4.      </w:t>
      </w:r>
      <w:r w:rsidRPr="00FF3EBA">
        <w:rPr>
          <w:rFonts w:ascii="Arial" w:eastAsia="Times New Roman" w:hAnsi="Arial" w:cs="Arial"/>
          <w:b/>
          <w:bCs/>
          <w:color w:val="222222"/>
          <w:sz w:val="11"/>
        </w:rPr>
        <w:t> </w:t>
      </w:r>
      <w:r w:rsidRPr="00FF3EBA">
        <w:rPr>
          <w:rFonts w:ascii="Arial" w:eastAsia="Times New Roman" w:hAnsi="Arial" w:cs="Arial"/>
          <w:b/>
          <w:bCs/>
          <w:color w:val="222222"/>
          <w:sz w:val="11"/>
          <w:szCs w:val="11"/>
        </w:rPr>
        <w:t>There are two main reasons to register with the NCAA Eligibility Center</w:t>
      </w:r>
    </w:p>
    <w:p w:rsidR="00FF3EBA" w:rsidRPr="00FF3EBA" w:rsidRDefault="00FF3EBA" w:rsidP="00FF3EBA">
      <w:pPr>
        <w:shd w:val="clear" w:color="auto" w:fill="FFFFFF"/>
        <w:spacing w:before="100" w:beforeAutospacing="1" w:after="100" w:afterAutospacing="1" w:line="240" w:lineRule="auto"/>
        <w:rPr>
          <w:rFonts w:ascii="Arial" w:eastAsia="Times New Roman" w:hAnsi="Arial" w:cs="Arial"/>
          <w:color w:val="222222"/>
          <w:sz w:val="11"/>
          <w:szCs w:val="11"/>
        </w:rPr>
      </w:pPr>
      <w:r w:rsidRPr="00FF3EBA">
        <w:rPr>
          <w:rFonts w:ascii="Arial" w:eastAsia="Times New Roman" w:hAnsi="Arial" w:cs="Arial"/>
          <w:color w:val="222222"/>
          <w:sz w:val="11"/>
          <w:szCs w:val="11"/>
        </w:rPr>
        <w:t>Many</w:t>
      </w:r>
      <w:r w:rsidRPr="00FF3EBA">
        <w:rPr>
          <w:rFonts w:ascii="Arial" w:eastAsia="Times New Roman" w:hAnsi="Arial" w:cs="Arial"/>
          <w:color w:val="222222"/>
          <w:sz w:val="11"/>
        </w:rPr>
        <w:t> parents </w:t>
      </w:r>
      <w:r w:rsidRPr="00FF3EBA">
        <w:rPr>
          <w:rFonts w:ascii="Arial" w:eastAsia="Times New Roman" w:hAnsi="Arial" w:cs="Arial"/>
          <w:color w:val="222222"/>
          <w:sz w:val="11"/>
          <w:szCs w:val="11"/>
        </w:rPr>
        <w:t>think their child needs to register with the NCAA Eligibility Center in order for coaches to start contacting them. This is not true. There are two main reasons to register: 1) a student-athlete must be registered in order to go on official visits their senior year. For this reason, NCSA recommends registering during the end of your junior year. 2) Before signing a National Letter of Intent, a college coach will need to make sure you are eligible.</w:t>
      </w:r>
    </w:p>
    <w:p w:rsidR="00FF3EBA" w:rsidRPr="00FF3EBA" w:rsidRDefault="00FF3EBA" w:rsidP="00FF3EBA">
      <w:pPr>
        <w:shd w:val="clear" w:color="auto" w:fill="FFFFFF"/>
        <w:spacing w:before="100" w:beforeAutospacing="1" w:after="100" w:afterAutospacing="1" w:line="240" w:lineRule="auto"/>
        <w:rPr>
          <w:rFonts w:ascii="Arial" w:eastAsia="Times New Roman" w:hAnsi="Arial" w:cs="Arial"/>
          <w:color w:val="222222"/>
          <w:sz w:val="11"/>
          <w:szCs w:val="11"/>
        </w:rPr>
      </w:pPr>
      <w:r w:rsidRPr="00FF3EBA">
        <w:rPr>
          <w:rFonts w:ascii="Arial" w:eastAsia="Times New Roman" w:hAnsi="Arial" w:cs="Arial"/>
          <w:b/>
          <w:bCs/>
          <w:color w:val="222222"/>
          <w:sz w:val="11"/>
          <w:szCs w:val="11"/>
        </w:rPr>
        <w:t>5.      </w:t>
      </w:r>
      <w:r w:rsidRPr="00FF3EBA">
        <w:rPr>
          <w:rFonts w:ascii="Arial" w:eastAsia="Times New Roman" w:hAnsi="Arial" w:cs="Arial"/>
          <w:b/>
          <w:bCs/>
          <w:color w:val="222222"/>
          <w:sz w:val="11"/>
        </w:rPr>
        <w:t> </w:t>
      </w:r>
      <w:r w:rsidRPr="00FF3EBA">
        <w:rPr>
          <w:rFonts w:ascii="Arial" w:eastAsia="Times New Roman" w:hAnsi="Arial" w:cs="Arial"/>
          <w:b/>
          <w:bCs/>
          <w:color w:val="222222"/>
          <w:sz w:val="11"/>
          <w:szCs w:val="11"/>
        </w:rPr>
        <w:t>Your child will not be “discovered” at a camp or showcase</w:t>
      </w:r>
    </w:p>
    <w:p w:rsidR="00FF3EBA" w:rsidRPr="00FF3EBA" w:rsidRDefault="00FF3EBA" w:rsidP="00FF3EBA">
      <w:pPr>
        <w:shd w:val="clear" w:color="auto" w:fill="FFFFFF"/>
        <w:spacing w:before="100" w:beforeAutospacing="1" w:after="100" w:afterAutospacing="1" w:line="240" w:lineRule="auto"/>
        <w:rPr>
          <w:rFonts w:ascii="Arial" w:eastAsia="Times New Roman" w:hAnsi="Arial" w:cs="Arial"/>
          <w:color w:val="222222"/>
          <w:sz w:val="11"/>
          <w:szCs w:val="11"/>
        </w:rPr>
      </w:pPr>
      <w:r w:rsidRPr="00FF3EBA">
        <w:rPr>
          <w:rFonts w:ascii="Arial" w:eastAsia="Times New Roman" w:hAnsi="Arial" w:cs="Arial"/>
          <w:color w:val="222222"/>
          <w:sz w:val="11"/>
          <w:szCs w:val="11"/>
        </w:rPr>
        <w:t xml:space="preserve">Unfortunately, camps and showcases are not the correct avenue for student-athletes to try to get noticed by college coaches. Typically, college coaches are watching the players they already have a relationship with and are already thinking </w:t>
      </w:r>
      <w:proofErr w:type="spellStart"/>
      <w:r w:rsidRPr="00FF3EBA">
        <w:rPr>
          <w:rFonts w:ascii="Arial" w:eastAsia="Times New Roman" w:hAnsi="Arial" w:cs="Arial"/>
          <w:color w:val="222222"/>
          <w:sz w:val="11"/>
          <w:szCs w:val="11"/>
        </w:rPr>
        <w:t>about</w:t>
      </w:r>
      <w:r w:rsidRPr="00FF3EBA">
        <w:rPr>
          <w:rFonts w:ascii="Arial" w:eastAsia="Times New Roman" w:hAnsi="Arial" w:cs="Arial"/>
          <w:color w:val="222222"/>
          <w:sz w:val="11"/>
        </w:rPr>
        <w:t>recruiting</w:t>
      </w:r>
      <w:proofErr w:type="spellEnd"/>
      <w:r w:rsidRPr="00FF3EBA">
        <w:rPr>
          <w:rFonts w:ascii="Arial" w:eastAsia="Times New Roman" w:hAnsi="Arial" w:cs="Arial"/>
          <w:color w:val="222222"/>
          <w:sz w:val="11"/>
          <w:szCs w:val="11"/>
        </w:rPr>
        <w:t>. Therefore,</w:t>
      </w:r>
      <w:r w:rsidRPr="00FF3EBA">
        <w:rPr>
          <w:rFonts w:ascii="Arial" w:eastAsia="Times New Roman" w:hAnsi="Arial" w:cs="Arial"/>
          <w:color w:val="222222"/>
          <w:sz w:val="11"/>
        </w:rPr>
        <w:t> parents </w:t>
      </w:r>
      <w:r w:rsidRPr="00FF3EBA">
        <w:rPr>
          <w:rFonts w:ascii="Arial" w:eastAsia="Times New Roman" w:hAnsi="Arial" w:cs="Arial"/>
          <w:color w:val="222222"/>
          <w:sz w:val="11"/>
          <w:szCs w:val="11"/>
        </w:rPr>
        <w:t>should encourage their child to contact coaches they have relationships with and decide between those college camps.</w:t>
      </w:r>
    </w:p>
    <w:p w:rsidR="00FF3EBA" w:rsidRPr="00FF3EBA" w:rsidRDefault="00FF3EBA" w:rsidP="00FF3EBA">
      <w:pPr>
        <w:shd w:val="clear" w:color="auto" w:fill="FFFFFF"/>
        <w:spacing w:before="100" w:beforeAutospacing="1" w:after="100" w:afterAutospacing="1" w:line="240" w:lineRule="auto"/>
        <w:rPr>
          <w:rFonts w:ascii="Arial" w:eastAsia="Times New Roman" w:hAnsi="Arial" w:cs="Arial"/>
          <w:color w:val="222222"/>
          <w:sz w:val="11"/>
          <w:szCs w:val="11"/>
        </w:rPr>
      </w:pPr>
      <w:r w:rsidRPr="00FF3EBA">
        <w:rPr>
          <w:rFonts w:ascii="Arial" w:eastAsia="Times New Roman" w:hAnsi="Arial" w:cs="Arial"/>
          <w:b/>
          <w:bCs/>
          <w:color w:val="222222"/>
          <w:sz w:val="11"/>
          <w:szCs w:val="11"/>
        </w:rPr>
        <w:t>6.      </w:t>
      </w:r>
      <w:r w:rsidRPr="00FF3EBA">
        <w:rPr>
          <w:rFonts w:ascii="Arial" w:eastAsia="Times New Roman" w:hAnsi="Arial" w:cs="Arial"/>
          <w:b/>
          <w:bCs/>
          <w:color w:val="222222"/>
          <w:sz w:val="11"/>
        </w:rPr>
        <w:t> </w:t>
      </w:r>
      <w:r w:rsidRPr="00FF3EBA">
        <w:rPr>
          <w:rFonts w:ascii="Arial" w:eastAsia="Times New Roman" w:hAnsi="Arial" w:cs="Arial"/>
          <w:b/>
          <w:bCs/>
          <w:color w:val="222222"/>
          <w:sz w:val="11"/>
          <w:szCs w:val="11"/>
        </w:rPr>
        <w:t>Treat advice and guidance of peers as just that</w:t>
      </w:r>
    </w:p>
    <w:p w:rsidR="00FF3EBA" w:rsidRPr="00FF3EBA" w:rsidRDefault="00FF3EBA" w:rsidP="00FF3EBA">
      <w:pPr>
        <w:shd w:val="clear" w:color="auto" w:fill="FFFFFF"/>
        <w:spacing w:before="100" w:beforeAutospacing="1" w:after="100" w:afterAutospacing="1" w:line="240" w:lineRule="auto"/>
        <w:rPr>
          <w:rFonts w:ascii="Arial" w:eastAsia="Times New Roman" w:hAnsi="Arial" w:cs="Arial"/>
          <w:color w:val="222222"/>
          <w:sz w:val="11"/>
          <w:szCs w:val="11"/>
        </w:rPr>
      </w:pPr>
      <w:r w:rsidRPr="00FF3EBA">
        <w:rPr>
          <w:rFonts w:ascii="Arial" w:eastAsia="Times New Roman" w:hAnsi="Arial" w:cs="Arial"/>
          <w:color w:val="222222"/>
          <w:sz w:val="11"/>
          <w:szCs w:val="11"/>
        </w:rPr>
        <w:t>It’s important to listen to friends and family when they give you advice on how to help your child. But remember, a college decision is a student-athlete’s decision that will affect not only the next four years of their life, but the next forty. Everyone has their own preferences and priorities, so let your son/daughter make their own decision – not someone else’s decision.</w:t>
      </w:r>
    </w:p>
    <w:p w:rsidR="00FF3EBA" w:rsidRPr="00FF3EBA" w:rsidRDefault="00FF3EBA" w:rsidP="00FF3EBA">
      <w:pPr>
        <w:shd w:val="clear" w:color="auto" w:fill="FFFFFF"/>
        <w:spacing w:before="100" w:beforeAutospacing="1" w:after="100" w:afterAutospacing="1" w:line="240" w:lineRule="auto"/>
        <w:rPr>
          <w:rFonts w:ascii="Arial" w:eastAsia="Times New Roman" w:hAnsi="Arial" w:cs="Arial"/>
          <w:color w:val="222222"/>
          <w:sz w:val="11"/>
          <w:szCs w:val="11"/>
        </w:rPr>
      </w:pPr>
      <w:r w:rsidRPr="00FF3EBA">
        <w:rPr>
          <w:rFonts w:ascii="Arial" w:eastAsia="Times New Roman" w:hAnsi="Arial" w:cs="Arial"/>
          <w:b/>
          <w:bCs/>
          <w:color w:val="222222"/>
          <w:sz w:val="11"/>
          <w:szCs w:val="11"/>
        </w:rPr>
        <w:t>7.      </w:t>
      </w:r>
      <w:r w:rsidRPr="00FF3EBA">
        <w:rPr>
          <w:rFonts w:ascii="Arial" w:eastAsia="Times New Roman" w:hAnsi="Arial" w:cs="Arial"/>
          <w:b/>
          <w:bCs/>
          <w:color w:val="222222"/>
          <w:sz w:val="11"/>
        </w:rPr>
        <w:t> </w:t>
      </w:r>
      <w:r w:rsidRPr="00FF3EBA">
        <w:rPr>
          <w:rFonts w:ascii="Arial" w:eastAsia="Times New Roman" w:hAnsi="Arial" w:cs="Arial"/>
          <w:b/>
          <w:bCs/>
          <w:color w:val="222222"/>
          <w:sz w:val="11"/>
          <w:szCs w:val="11"/>
        </w:rPr>
        <w:t>Role-Play with your child</w:t>
      </w:r>
    </w:p>
    <w:p w:rsidR="00FF3EBA" w:rsidRPr="00FF3EBA" w:rsidRDefault="00FF3EBA" w:rsidP="00FF3EBA">
      <w:pPr>
        <w:shd w:val="clear" w:color="auto" w:fill="FFFFFF"/>
        <w:spacing w:before="100" w:beforeAutospacing="1" w:after="100" w:afterAutospacing="1" w:line="240" w:lineRule="auto"/>
        <w:rPr>
          <w:rFonts w:ascii="Arial" w:eastAsia="Times New Roman" w:hAnsi="Arial" w:cs="Arial"/>
          <w:color w:val="222222"/>
          <w:sz w:val="11"/>
          <w:szCs w:val="11"/>
        </w:rPr>
      </w:pPr>
      <w:r w:rsidRPr="00FF3EBA">
        <w:rPr>
          <w:rFonts w:ascii="Arial" w:eastAsia="Times New Roman" w:hAnsi="Arial" w:cs="Arial"/>
          <w:color w:val="222222"/>
          <w:sz w:val="11"/>
          <w:szCs w:val="11"/>
        </w:rPr>
        <w:t>Your son/daughter should be calling college coaches throughout their high school career to start building relationships and getting information. Help your child succeed by acting as the role of the coach and have your son/daughter ask you questions he/she would ask coaches. This way, talking to actual coaches will come naturally.</w:t>
      </w:r>
    </w:p>
    <w:p w:rsidR="00FF3EBA" w:rsidRPr="00FF3EBA" w:rsidRDefault="00FF3EBA" w:rsidP="00FF3EBA">
      <w:pPr>
        <w:shd w:val="clear" w:color="auto" w:fill="FFFFFF"/>
        <w:spacing w:before="100" w:beforeAutospacing="1" w:after="100" w:afterAutospacing="1" w:line="240" w:lineRule="auto"/>
        <w:rPr>
          <w:rFonts w:ascii="Arial" w:eastAsia="Times New Roman" w:hAnsi="Arial" w:cs="Arial"/>
          <w:color w:val="222222"/>
          <w:sz w:val="11"/>
          <w:szCs w:val="11"/>
        </w:rPr>
      </w:pPr>
      <w:r w:rsidRPr="00FF3EBA">
        <w:rPr>
          <w:rFonts w:ascii="Arial" w:eastAsia="Times New Roman" w:hAnsi="Arial" w:cs="Arial"/>
          <w:b/>
          <w:bCs/>
          <w:color w:val="222222"/>
          <w:sz w:val="11"/>
        </w:rPr>
        <w:t>8</w:t>
      </w:r>
      <w:r w:rsidRPr="00FF3EBA">
        <w:rPr>
          <w:rFonts w:ascii="Arial" w:eastAsia="Times New Roman" w:hAnsi="Arial" w:cs="Arial"/>
          <w:b/>
          <w:bCs/>
          <w:color w:val="222222"/>
          <w:sz w:val="11"/>
          <w:szCs w:val="11"/>
        </w:rPr>
        <w:t>.      </w:t>
      </w:r>
      <w:r w:rsidRPr="00FF3EBA">
        <w:rPr>
          <w:rFonts w:ascii="Arial" w:eastAsia="Times New Roman" w:hAnsi="Arial" w:cs="Arial"/>
          <w:b/>
          <w:bCs/>
          <w:color w:val="222222"/>
          <w:sz w:val="11"/>
        </w:rPr>
        <w:t> </w:t>
      </w:r>
      <w:r w:rsidRPr="00FF3EBA">
        <w:rPr>
          <w:rFonts w:ascii="Arial" w:eastAsia="Times New Roman" w:hAnsi="Arial" w:cs="Arial"/>
          <w:b/>
          <w:bCs/>
          <w:color w:val="222222"/>
          <w:sz w:val="11"/>
          <w:szCs w:val="11"/>
        </w:rPr>
        <w:t xml:space="preserve">Guide </w:t>
      </w:r>
      <w:proofErr w:type="gramStart"/>
      <w:r w:rsidRPr="00FF3EBA">
        <w:rPr>
          <w:rFonts w:ascii="Arial" w:eastAsia="Times New Roman" w:hAnsi="Arial" w:cs="Arial"/>
          <w:b/>
          <w:bCs/>
          <w:color w:val="222222"/>
          <w:sz w:val="11"/>
          <w:szCs w:val="11"/>
        </w:rPr>
        <w:t>Your</w:t>
      </w:r>
      <w:proofErr w:type="gramEnd"/>
      <w:r w:rsidRPr="00FF3EBA">
        <w:rPr>
          <w:rFonts w:ascii="Arial" w:eastAsia="Times New Roman" w:hAnsi="Arial" w:cs="Arial"/>
          <w:b/>
          <w:bCs/>
          <w:color w:val="222222"/>
          <w:sz w:val="11"/>
          <w:szCs w:val="11"/>
        </w:rPr>
        <w:t xml:space="preserve"> child</w:t>
      </w:r>
    </w:p>
    <w:p w:rsidR="00FF3EBA" w:rsidRPr="00FF3EBA" w:rsidRDefault="00FF3EBA" w:rsidP="00FF3EBA">
      <w:pPr>
        <w:shd w:val="clear" w:color="auto" w:fill="FFFFFF"/>
        <w:spacing w:before="100" w:beforeAutospacing="1" w:after="100" w:afterAutospacing="1" w:line="240" w:lineRule="auto"/>
        <w:rPr>
          <w:rFonts w:ascii="Arial" w:eastAsia="Times New Roman" w:hAnsi="Arial" w:cs="Arial"/>
          <w:color w:val="222222"/>
          <w:sz w:val="11"/>
          <w:szCs w:val="11"/>
        </w:rPr>
      </w:pPr>
      <w:r w:rsidRPr="00FF3EBA">
        <w:rPr>
          <w:rFonts w:ascii="Arial" w:eastAsia="Times New Roman" w:hAnsi="Arial" w:cs="Arial"/>
          <w:color w:val="222222"/>
          <w:sz w:val="11"/>
          <w:szCs w:val="11"/>
        </w:rPr>
        <w:t>What your student-athlete does off-the field is just as important as his/her athletic performance. Academics and good character are also evaluated by college coaches when making offers to recruits. As a parent, you can help your child develop the skills they’ll need to be good students and respectful and responsible adults.</w:t>
      </w:r>
    </w:p>
    <w:p w:rsidR="00FF3EBA" w:rsidRPr="00FF3EBA" w:rsidRDefault="00FF3EBA" w:rsidP="00FF3EBA">
      <w:pPr>
        <w:shd w:val="clear" w:color="auto" w:fill="FFFFFF"/>
        <w:spacing w:before="100" w:beforeAutospacing="1" w:after="100" w:afterAutospacing="1" w:line="240" w:lineRule="auto"/>
        <w:rPr>
          <w:rFonts w:ascii="Arial" w:eastAsia="Times New Roman" w:hAnsi="Arial" w:cs="Arial"/>
          <w:color w:val="222222"/>
          <w:sz w:val="11"/>
          <w:szCs w:val="11"/>
        </w:rPr>
      </w:pPr>
      <w:r w:rsidRPr="00FF3EBA">
        <w:rPr>
          <w:rFonts w:ascii="Arial" w:eastAsia="Times New Roman" w:hAnsi="Arial" w:cs="Arial"/>
          <w:b/>
          <w:bCs/>
          <w:color w:val="222222"/>
          <w:sz w:val="11"/>
        </w:rPr>
        <w:t>Parents</w:t>
      </w:r>
      <w:r w:rsidRPr="00FF3EBA">
        <w:rPr>
          <w:rFonts w:ascii="Arial" w:eastAsia="Times New Roman" w:hAnsi="Arial" w:cs="Arial"/>
          <w:b/>
          <w:bCs/>
          <w:color w:val="222222"/>
          <w:sz w:val="11"/>
          <w:szCs w:val="11"/>
        </w:rPr>
        <w:t>, if you feel you could be doing more to help your son or daughter pursue their dream of playing at the next level, contact a National Collegiate Scout today by calling</w:t>
      </w:r>
      <w:r w:rsidRPr="00FF3EBA">
        <w:rPr>
          <w:rFonts w:ascii="Arial" w:eastAsia="Times New Roman" w:hAnsi="Arial" w:cs="Arial"/>
          <w:b/>
          <w:bCs/>
          <w:color w:val="222222"/>
          <w:sz w:val="11"/>
        </w:rPr>
        <w:t> </w:t>
      </w:r>
      <w:hyperlink r:id="rId10" w:tgtFrame="_blank" w:history="1">
        <w:r w:rsidRPr="00FF3EBA">
          <w:rPr>
            <w:rFonts w:ascii="Arial" w:eastAsia="Times New Roman" w:hAnsi="Arial" w:cs="Arial"/>
            <w:b/>
            <w:bCs/>
            <w:color w:val="1155CC"/>
            <w:sz w:val="11"/>
            <w:u w:val="single"/>
          </w:rPr>
          <w:t>866-579-6272</w:t>
        </w:r>
      </w:hyperlink>
      <w:r w:rsidRPr="00FF3EBA">
        <w:rPr>
          <w:rFonts w:ascii="Arial" w:eastAsia="Times New Roman" w:hAnsi="Arial" w:cs="Arial"/>
          <w:b/>
          <w:bCs/>
          <w:color w:val="222222"/>
          <w:sz w:val="11"/>
        </w:rPr>
        <w:t> </w:t>
      </w:r>
      <w:r w:rsidRPr="00FF3EBA">
        <w:rPr>
          <w:rFonts w:ascii="Arial" w:eastAsia="Times New Roman" w:hAnsi="Arial" w:cs="Arial"/>
          <w:b/>
          <w:bCs/>
          <w:color w:val="222222"/>
          <w:sz w:val="11"/>
          <w:szCs w:val="11"/>
        </w:rPr>
        <w:t>or</w:t>
      </w:r>
      <w:r w:rsidRPr="00FF3EBA">
        <w:rPr>
          <w:rFonts w:ascii="Arial" w:eastAsia="Times New Roman" w:hAnsi="Arial" w:cs="Arial"/>
          <w:b/>
          <w:bCs/>
          <w:color w:val="222222"/>
          <w:sz w:val="11"/>
        </w:rPr>
        <w:t> </w:t>
      </w:r>
      <w:hyperlink r:id="rId11" w:tgtFrame="_blank" w:history="1">
        <w:r w:rsidRPr="00FF3EBA">
          <w:rPr>
            <w:rFonts w:ascii="Arial" w:eastAsia="Times New Roman" w:hAnsi="Arial" w:cs="Arial"/>
            <w:b/>
            <w:bCs/>
            <w:color w:val="1155CC"/>
            <w:sz w:val="11"/>
            <w:u w:val="single"/>
          </w:rPr>
          <w:t>click here</w:t>
        </w:r>
      </w:hyperlink>
      <w:r w:rsidRPr="00FF3EBA">
        <w:rPr>
          <w:rFonts w:ascii="Arial" w:eastAsia="Times New Roman" w:hAnsi="Arial" w:cs="Arial"/>
          <w:b/>
          <w:bCs/>
          <w:color w:val="222222"/>
          <w:sz w:val="11"/>
          <w:szCs w:val="11"/>
        </w:rPr>
        <w:t>.</w:t>
      </w:r>
    </w:p>
    <w:p w:rsidR="00FF3EBA" w:rsidRPr="00FF3EBA" w:rsidRDefault="00FF3EBA" w:rsidP="00FF3EBA">
      <w:pPr>
        <w:spacing w:after="0" w:line="240" w:lineRule="auto"/>
        <w:rPr>
          <w:rFonts w:ascii="Times New Roman" w:eastAsia="Times New Roman" w:hAnsi="Times New Roman" w:cs="Times New Roman"/>
          <w:sz w:val="24"/>
          <w:szCs w:val="24"/>
        </w:rPr>
      </w:pPr>
      <w:r w:rsidRPr="00FF3EBA">
        <w:rPr>
          <w:rFonts w:ascii="Arial" w:eastAsia="Times New Roman" w:hAnsi="Arial" w:cs="Arial"/>
          <w:color w:val="222222"/>
          <w:sz w:val="11"/>
          <w:szCs w:val="11"/>
        </w:rPr>
        <w:br/>
      </w:r>
      <w:r w:rsidRPr="00FF3EBA">
        <w:rPr>
          <w:rFonts w:ascii="Arial" w:eastAsia="Times New Roman" w:hAnsi="Arial" w:cs="Arial"/>
          <w:color w:val="222222"/>
          <w:sz w:val="11"/>
          <w:szCs w:val="11"/>
        </w:rPr>
        <w:br/>
      </w:r>
      <w:hyperlink r:id="rId12" w:tgtFrame="_blank" w:history="1">
        <w:r w:rsidRPr="00FF3EBA">
          <w:rPr>
            <w:rFonts w:ascii="Arial" w:eastAsia="Times New Roman" w:hAnsi="Arial" w:cs="Arial"/>
            <w:color w:val="1155CC"/>
            <w:sz w:val="11"/>
            <w:u w:val="single"/>
          </w:rPr>
          <w:t>http://www.ncsasports.org/blog/2013/11/22/8-tips-parents-recruiting/?elq=73beafe9ac2345f48a3e20a61e26e337&amp;elqCampaignId=1230</w:t>
        </w:r>
      </w:hyperlink>
    </w:p>
    <w:p w:rsidR="00FF3EBA" w:rsidRPr="00FF3EBA" w:rsidRDefault="00FF3EBA" w:rsidP="00FF3EBA">
      <w:pPr>
        <w:shd w:val="clear" w:color="auto" w:fill="F1F1F1"/>
        <w:spacing w:after="0" w:line="51" w:lineRule="atLeast"/>
        <w:rPr>
          <w:rFonts w:ascii="Arial" w:eastAsia="Times New Roman" w:hAnsi="Arial" w:cs="Arial"/>
          <w:color w:val="222222"/>
          <w:sz w:val="11"/>
          <w:szCs w:val="11"/>
        </w:rPr>
      </w:pPr>
      <w:r>
        <w:rPr>
          <w:rFonts w:ascii="Arial" w:eastAsia="Times New Roman" w:hAnsi="Arial" w:cs="Arial"/>
          <w:noProof/>
          <w:color w:val="222222"/>
          <w:sz w:val="11"/>
          <w:szCs w:val="11"/>
        </w:rPr>
        <w:drawing>
          <wp:inline distT="0" distB="0" distL="0" distR="0">
            <wp:extent cx="10795" cy="1079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13"/>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BB7460" w:rsidRPr="00FF3EBA" w:rsidRDefault="00FF3EBA" w:rsidP="00FF3EBA"/>
    <w:sectPr w:rsidR="00BB7460" w:rsidRPr="00FF3EBA" w:rsidSect="002934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403BC"/>
    <w:rsid w:val="000425B1"/>
    <w:rsid w:val="000C4772"/>
    <w:rsid w:val="001156F3"/>
    <w:rsid w:val="00136B8F"/>
    <w:rsid w:val="0017543A"/>
    <w:rsid w:val="001D1191"/>
    <w:rsid w:val="0028787A"/>
    <w:rsid w:val="00293481"/>
    <w:rsid w:val="002C1AC5"/>
    <w:rsid w:val="00341616"/>
    <w:rsid w:val="00397770"/>
    <w:rsid w:val="003C731F"/>
    <w:rsid w:val="00404496"/>
    <w:rsid w:val="00461E11"/>
    <w:rsid w:val="004620A3"/>
    <w:rsid w:val="00480D47"/>
    <w:rsid w:val="0050657D"/>
    <w:rsid w:val="00507A98"/>
    <w:rsid w:val="00535474"/>
    <w:rsid w:val="005C1966"/>
    <w:rsid w:val="005E0A30"/>
    <w:rsid w:val="006403BC"/>
    <w:rsid w:val="006463FC"/>
    <w:rsid w:val="0067780F"/>
    <w:rsid w:val="007128EB"/>
    <w:rsid w:val="00717B37"/>
    <w:rsid w:val="007A67F9"/>
    <w:rsid w:val="00844D9A"/>
    <w:rsid w:val="0087514F"/>
    <w:rsid w:val="00894B52"/>
    <w:rsid w:val="00896884"/>
    <w:rsid w:val="008B2845"/>
    <w:rsid w:val="00920E3D"/>
    <w:rsid w:val="00925AE1"/>
    <w:rsid w:val="00963CAB"/>
    <w:rsid w:val="009C29D7"/>
    <w:rsid w:val="00A11710"/>
    <w:rsid w:val="00A159AE"/>
    <w:rsid w:val="00A45427"/>
    <w:rsid w:val="00A742D4"/>
    <w:rsid w:val="00AE070B"/>
    <w:rsid w:val="00AF7BEC"/>
    <w:rsid w:val="00B70602"/>
    <w:rsid w:val="00B93B9B"/>
    <w:rsid w:val="00BA3443"/>
    <w:rsid w:val="00BB6E7E"/>
    <w:rsid w:val="00BE0524"/>
    <w:rsid w:val="00C50D92"/>
    <w:rsid w:val="00CA62E3"/>
    <w:rsid w:val="00CB49F6"/>
    <w:rsid w:val="00D22008"/>
    <w:rsid w:val="00DA71D1"/>
    <w:rsid w:val="00DD51F1"/>
    <w:rsid w:val="00DD55E3"/>
    <w:rsid w:val="00DD6291"/>
    <w:rsid w:val="00DE76C7"/>
    <w:rsid w:val="00E11A86"/>
    <w:rsid w:val="00E13B2C"/>
    <w:rsid w:val="00E63D1B"/>
    <w:rsid w:val="00E7674A"/>
    <w:rsid w:val="00EA375B"/>
    <w:rsid w:val="00F16FCD"/>
    <w:rsid w:val="00F17E30"/>
    <w:rsid w:val="00F7538C"/>
    <w:rsid w:val="00F931D9"/>
    <w:rsid w:val="00FE6A13"/>
    <w:rsid w:val="00FF3E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81"/>
  </w:style>
  <w:style w:type="paragraph" w:styleId="Heading1">
    <w:name w:val="heading 1"/>
    <w:basedOn w:val="Normal"/>
    <w:link w:val="Heading1Char"/>
    <w:uiPriority w:val="9"/>
    <w:qFormat/>
    <w:rsid w:val="00FF3E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EBA"/>
    <w:rPr>
      <w:rFonts w:ascii="Times New Roman" w:eastAsia="Times New Roman" w:hAnsi="Times New Roman" w:cs="Times New Roman"/>
      <w:b/>
      <w:bCs/>
      <w:kern w:val="36"/>
      <w:sz w:val="48"/>
      <w:szCs w:val="48"/>
    </w:rPr>
  </w:style>
  <w:style w:type="character" w:customStyle="1" w:styleId="il">
    <w:name w:val="il"/>
    <w:basedOn w:val="DefaultParagraphFont"/>
    <w:rsid w:val="00FF3EBA"/>
  </w:style>
  <w:style w:type="character" w:customStyle="1" w:styleId="apple-converted-space">
    <w:name w:val="apple-converted-space"/>
    <w:basedOn w:val="DefaultParagraphFont"/>
    <w:rsid w:val="00FF3EBA"/>
  </w:style>
  <w:style w:type="paragraph" w:styleId="NormalWeb">
    <w:name w:val="Normal (Web)"/>
    <w:basedOn w:val="Normal"/>
    <w:uiPriority w:val="99"/>
    <w:semiHidden/>
    <w:unhideWhenUsed/>
    <w:rsid w:val="00FF3E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3EBA"/>
    <w:rPr>
      <w:color w:val="0000FF"/>
      <w:u w:val="single"/>
    </w:rPr>
  </w:style>
  <w:style w:type="paragraph" w:styleId="BalloonText">
    <w:name w:val="Balloon Text"/>
    <w:basedOn w:val="Normal"/>
    <w:link w:val="BalloonTextChar"/>
    <w:uiPriority w:val="99"/>
    <w:semiHidden/>
    <w:unhideWhenUsed/>
    <w:rsid w:val="00FF3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E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4171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2186">
          <w:marLeft w:val="0"/>
          <w:marRight w:val="0"/>
          <w:marTop w:val="0"/>
          <w:marBottom w:val="0"/>
          <w:divBdr>
            <w:top w:val="none" w:sz="0" w:space="0" w:color="auto"/>
            <w:left w:val="none" w:sz="0" w:space="0" w:color="auto"/>
            <w:bottom w:val="none" w:sz="0" w:space="0" w:color="auto"/>
            <w:right w:val="none" w:sz="0" w:space="0" w:color="auto"/>
          </w:divBdr>
          <w:divsChild>
            <w:div w:id="1968002457">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sasports.org/blog/2012/06/29/ncaa-guide-collegebound-student-athlete-20122013-edition/" TargetMode="External"/><Relationship Id="rId13"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www.ncsasports.org/" TargetMode="External"/><Relationship Id="rId12" Type="http://schemas.openxmlformats.org/officeDocument/2006/relationships/hyperlink" Target="http://www.ncsasports.org/blog/2013/11/22/8-tips-parents-recruiting/?elq=73beafe9ac2345f48a3e20a61e26e337&amp;elqCampaignId=12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sasports.org/blog/2013/11/22/8-tips-parents-recruiting/" TargetMode="External"/><Relationship Id="rId11" Type="http://schemas.openxmlformats.org/officeDocument/2006/relationships/hyperlink" Target="http://recruit-match.ncsasports.org/fasttrack/landing/general/faces.jsp?lnkSrc=NataliePedersonSplash" TargetMode="External"/><Relationship Id="rId5" Type="http://schemas.openxmlformats.org/officeDocument/2006/relationships/hyperlink" Target="http://www.ncsasports.org/blog/category/recruiting-for-parents/" TargetMode="External"/><Relationship Id="rId15" Type="http://schemas.openxmlformats.org/officeDocument/2006/relationships/theme" Target="theme/theme1.xml"/><Relationship Id="rId10" Type="http://schemas.openxmlformats.org/officeDocument/2006/relationships/hyperlink" Target="tel:866-579-6272" TargetMode="External"/><Relationship Id="rId4" Type="http://schemas.openxmlformats.org/officeDocument/2006/relationships/hyperlink" Target="http://www.ncsasports.org/blog/author/npedersen/" TargetMode="External"/><Relationship Id="rId9" Type="http://schemas.openxmlformats.org/officeDocument/2006/relationships/hyperlink" Target="http://www.ncsasport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Howell Public Schools</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vanoflec</dc:creator>
  <cp:lastModifiedBy>vanoflec</cp:lastModifiedBy>
  <cp:revision>1</cp:revision>
  <dcterms:created xsi:type="dcterms:W3CDTF">2013-12-12T14:37:00Z</dcterms:created>
  <dcterms:modified xsi:type="dcterms:W3CDTF">2013-12-12T15:35:00Z</dcterms:modified>
</cp:coreProperties>
</file>